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3" w:rsidRDefault="00A54733" w:rsidP="003E168C">
      <w:pPr>
        <w:pStyle w:val="Titre"/>
      </w:pPr>
      <w:r>
        <w:t>CONVENTION</w:t>
      </w:r>
      <w:r w:rsidR="00142455">
        <w:t xml:space="preserve"> PRET D’EXPOSITIONS PNR</w:t>
      </w:r>
    </w:p>
    <w:p w:rsidR="00A54733" w:rsidRDefault="00A54733" w:rsidP="003E168C">
      <w:pPr>
        <w:shd w:val="clear" w:color="auto" w:fill="CCCCCC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Entre </w:t>
      </w:r>
      <w:r w:rsidR="00142455">
        <w:rPr>
          <w:b/>
          <w:bCs/>
          <w:sz w:val="22"/>
        </w:rPr>
        <w:t>…………………………………………………………………….</w:t>
      </w:r>
    </w:p>
    <w:p w:rsidR="00A54733" w:rsidRDefault="00A54733" w:rsidP="003E168C">
      <w:pPr>
        <w:shd w:val="clear" w:color="auto" w:fill="CCCCCC"/>
        <w:jc w:val="center"/>
        <w:rPr>
          <w:sz w:val="22"/>
        </w:rPr>
      </w:pPr>
      <w:proofErr w:type="gramStart"/>
      <w:r>
        <w:rPr>
          <w:b/>
          <w:bCs/>
          <w:sz w:val="22"/>
        </w:rPr>
        <w:t>et</w:t>
      </w:r>
      <w:proofErr w:type="gramEnd"/>
      <w:r>
        <w:rPr>
          <w:b/>
          <w:bCs/>
          <w:sz w:val="22"/>
        </w:rPr>
        <w:t xml:space="preserve"> le PNR de Millevaches en LIMOUSIN</w:t>
      </w:r>
      <w:r>
        <w:rPr>
          <w:sz w:val="22"/>
        </w:rPr>
        <w:t>.</w:t>
      </w: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</w:pPr>
      <w:r>
        <w:t>Entre :</w:t>
      </w: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</w:pPr>
      <w:r>
        <w:t>Le Syndicat Mixte de gestion du PNR de Millevaches en Limousin, ci-après dénommé « le PNR »,</w:t>
      </w:r>
    </w:p>
    <w:p w:rsidR="00A54733" w:rsidRDefault="00A013E3" w:rsidP="003E168C">
      <w:pPr>
        <w:jc w:val="both"/>
      </w:pPr>
      <w:r>
        <w:t>7 Route d’Aubusson – 19 290 MILLEVACHES</w:t>
      </w:r>
    </w:p>
    <w:p w:rsidR="00A54733" w:rsidRDefault="00A54733" w:rsidP="003E168C">
      <w:pPr>
        <w:jc w:val="both"/>
      </w:pPr>
      <w:r>
        <w:t>Représenté par son Président, Monsieur</w:t>
      </w:r>
      <w:r w:rsidR="00A013E3">
        <w:t xml:space="preserve"> Philippe CONNAN</w:t>
      </w:r>
      <w:r>
        <w:t>,</w:t>
      </w:r>
    </w:p>
    <w:p w:rsidR="00A54733" w:rsidRDefault="00A54733" w:rsidP="003E168C">
      <w:pPr>
        <w:jc w:val="both"/>
      </w:pPr>
    </w:p>
    <w:p w:rsidR="00BC6D29" w:rsidRDefault="00A54733" w:rsidP="00BC6D29">
      <w:pPr>
        <w:jc w:val="both"/>
      </w:pPr>
      <w:proofErr w:type="gramStart"/>
      <w:r>
        <w:t>et</w:t>
      </w:r>
      <w:proofErr w:type="gramEnd"/>
      <w:r>
        <w:t xml:space="preserve"> </w:t>
      </w:r>
      <w:r w:rsidR="00142455">
        <w:t>……………………………………………………………………………………………….</w:t>
      </w:r>
    </w:p>
    <w:p w:rsidR="00A54733" w:rsidRDefault="00A54733" w:rsidP="00BC6D29">
      <w:pPr>
        <w:jc w:val="both"/>
      </w:pPr>
      <w:r>
        <w:t xml:space="preserve">Domicilié à </w:t>
      </w:r>
      <w:r w:rsidR="00142455">
        <w:t>……………………………………………………………………………………..</w:t>
      </w:r>
    </w:p>
    <w:p w:rsidR="00A54733" w:rsidRDefault="00A54733" w:rsidP="003E168C">
      <w:pPr>
        <w:jc w:val="both"/>
        <w:rPr>
          <w:u w:val="single"/>
        </w:rPr>
      </w:pPr>
      <w:r>
        <w:t xml:space="preserve">Représentée par </w:t>
      </w:r>
      <w:r w:rsidR="00142455">
        <w:t>…………………………………………………………………………………</w:t>
      </w:r>
    </w:p>
    <w:p w:rsidR="00A54733" w:rsidRDefault="00A54733" w:rsidP="003E168C">
      <w:pPr>
        <w:jc w:val="both"/>
        <w:rPr>
          <w:b/>
          <w:u w:val="single"/>
        </w:rPr>
      </w:pPr>
    </w:p>
    <w:p w:rsidR="00A54733" w:rsidRPr="009E6DA7" w:rsidRDefault="00A54733" w:rsidP="003E168C">
      <w:pPr>
        <w:jc w:val="both"/>
        <w:rPr>
          <w:b/>
        </w:rPr>
      </w:pPr>
      <w:r w:rsidRPr="009E6DA7">
        <w:rPr>
          <w:b/>
          <w:u w:val="single"/>
        </w:rPr>
        <w:t>Objet </w:t>
      </w:r>
      <w:r w:rsidRPr="009E6DA7">
        <w:rPr>
          <w:b/>
        </w:rPr>
        <w:t>: Mi</w:t>
      </w:r>
      <w:r w:rsidR="00142455">
        <w:rPr>
          <w:b/>
        </w:rPr>
        <w:t>se à disp</w:t>
      </w:r>
      <w:r w:rsidR="000E61BC">
        <w:rPr>
          <w:b/>
        </w:rPr>
        <w:t>osition de PANNEAUX D’EXPOSITION</w:t>
      </w:r>
      <w:r w:rsidR="00142455">
        <w:rPr>
          <w:b/>
        </w:rPr>
        <w:t xml:space="preserve"> PNR</w:t>
      </w: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  <w:rPr>
          <w:u w:val="single"/>
        </w:rPr>
      </w:pPr>
      <w:r>
        <w:rPr>
          <w:u w:val="single"/>
        </w:rPr>
        <w:t>Préambule :</w:t>
      </w:r>
    </w:p>
    <w:p w:rsidR="00A54733" w:rsidRDefault="00BC6D29" w:rsidP="003E168C">
      <w:pPr>
        <w:jc w:val="both"/>
        <w:rPr>
          <w:b/>
        </w:rPr>
      </w:pPr>
      <w:r w:rsidRPr="00BC6D29">
        <w:rPr>
          <w:b/>
        </w:rPr>
        <w:t xml:space="preserve">Cette convention définit les conditions dans lesquelles le PNR met </w:t>
      </w:r>
      <w:r w:rsidR="00142455">
        <w:rPr>
          <w:b/>
        </w:rPr>
        <w:t>ses panneaux d’exposition</w:t>
      </w:r>
      <w:r w:rsidR="00FA54FF">
        <w:rPr>
          <w:b/>
        </w:rPr>
        <w:t xml:space="preserve"> sur le thème de ………………………………………………………. </w:t>
      </w:r>
      <w:r w:rsidRPr="00BC6D29">
        <w:rPr>
          <w:b/>
        </w:rPr>
        <w:t xml:space="preserve">à la disposition de </w:t>
      </w:r>
      <w:r w:rsidR="00142455">
        <w:rPr>
          <w:b/>
        </w:rPr>
        <w:t>……………………………………………..</w:t>
      </w:r>
      <w:r w:rsidR="00FA54FF">
        <w:rPr>
          <w:b/>
        </w:rPr>
        <w:t xml:space="preserve"> </w:t>
      </w:r>
      <w:proofErr w:type="gramStart"/>
      <w:r w:rsidRPr="00BC6D29">
        <w:rPr>
          <w:b/>
        </w:rPr>
        <w:t>à</w:t>
      </w:r>
      <w:proofErr w:type="gramEnd"/>
      <w:r w:rsidRPr="00BC6D29">
        <w:rPr>
          <w:b/>
        </w:rPr>
        <w:t xml:space="preserve"> l’occasion de </w:t>
      </w:r>
      <w:r w:rsidR="00FA54FF">
        <w:rPr>
          <w:b/>
        </w:rPr>
        <w:t>……………………………………………….</w:t>
      </w:r>
    </w:p>
    <w:p w:rsidR="00142455" w:rsidRDefault="00142455" w:rsidP="003E168C">
      <w:pPr>
        <w:jc w:val="both"/>
      </w:pPr>
    </w:p>
    <w:p w:rsidR="00A54733" w:rsidRDefault="00A54733" w:rsidP="003E168C">
      <w:pPr>
        <w:pStyle w:val="Titre1"/>
      </w:pPr>
      <w:r>
        <w:t xml:space="preserve">Article 1 – Conditions de mise à disposition </w:t>
      </w:r>
      <w:r w:rsidR="00142455">
        <w:t xml:space="preserve">des panneaux d’exposition </w:t>
      </w:r>
      <w:r>
        <w:t>par le PNR</w:t>
      </w:r>
    </w:p>
    <w:p w:rsidR="00A54733" w:rsidRDefault="00A54733" w:rsidP="003E168C"/>
    <w:p w:rsidR="00142455" w:rsidRDefault="00A54733" w:rsidP="003E168C">
      <w:pPr>
        <w:jc w:val="both"/>
      </w:pPr>
      <w:r>
        <w:t xml:space="preserve">Les </w:t>
      </w:r>
      <w:r w:rsidR="00FA54FF">
        <w:t>expositions</w:t>
      </w:r>
      <w:r>
        <w:t xml:space="preserve"> sont mises à la disposition de</w:t>
      </w:r>
      <w:r w:rsidR="00142455">
        <w:t>……………………………………......…..,</w:t>
      </w:r>
      <w:r w:rsidR="00BC6D29">
        <w:t xml:space="preserve">de manière temporaire du </w:t>
      </w:r>
      <w:r w:rsidR="00142455">
        <w:t>…………….......au………………………</w:t>
      </w:r>
      <w:r w:rsidR="004F7062">
        <w:t>…</w:t>
      </w:r>
      <w:bookmarkStart w:id="0" w:name="_GoBack"/>
      <w:bookmarkEnd w:id="0"/>
    </w:p>
    <w:p w:rsidR="00A54733" w:rsidRDefault="00BC6D29" w:rsidP="003E168C">
      <w:pPr>
        <w:jc w:val="both"/>
      </w:pPr>
      <w:r>
        <w:t>Les conditions de leur livraison et de leur</w:t>
      </w:r>
      <w:r w:rsidR="00A54733">
        <w:t xml:space="preserve"> restitution au PNR sont les suivantes :</w:t>
      </w:r>
    </w:p>
    <w:p w:rsidR="00A54733" w:rsidRDefault="00142455" w:rsidP="003E168C">
      <w:pPr>
        <w:jc w:val="both"/>
      </w:pPr>
      <w:r>
        <w:t>- livraison à la Maison du Parc de Millevaches le…………………………………</w:t>
      </w:r>
    </w:p>
    <w:p w:rsidR="00A54733" w:rsidRDefault="00BC6D29" w:rsidP="003E168C">
      <w:pPr>
        <w:jc w:val="both"/>
      </w:pPr>
      <w:r>
        <w:t xml:space="preserve">- restitution </w:t>
      </w:r>
      <w:r w:rsidR="00142455">
        <w:t>à la Maison du Parc de Millevaches le…………………………………</w:t>
      </w:r>
    </w:p>
    <w:p w:rsidR="00A54733" w:rsidRDefault="00A54733" w:rsidP="003E168C">
      <w:pPr>
        <w:pStyle w:val="Corpsdetexte"/>
      </w:pPr>
    </w:p>
    <w:p w:rsidR="00A54733" w:rsidRDefault="00A54733" w:rsidP="003E168C">
      <w:pPr>
        <w:pStyle w:val="Corpsdetexte"/>
      </w:pPr>
      <w:r>
        <w:t xml:space="preserve">Article 2 – Engagements </w:t>
      </w:r>
    </w:p>
    <w:p w:rsidR="00A54733" w:rsidRDefault="00A54733" w:rsidP="00F8143B">
      <w:pPr>
        <w:jc w:val="both"/>
      </w:pPr>
    </w:p>
    <w:p w:rsidR="00A54733" w:rsidRDefault="00142455" w:rsidP="00F8143B">
      <w:pPr>
        <w:jc w:val="both"/>
      </w:pPr>
      <w:r>
        <w:t>…………………………………………………………..</w:t>
      </w:r>
      <w:r w:rsidR="00A54733">
        <w:t>s’engage à contracter une assurance responsabilité couvrant les risque</w:t>
      </w:r>
      <w:r w:rsidR="00BC6D29">
        <w:t xml:space="preserve">s de vol et de dégradation des </w:t>
      </w:r>
      <w:r>
        <w:t xml:space="preserve">panneaux </w:t>
      </w:r>
      <w:r w:rsidR="00A54733">
        <w:t>mis à sa disposition par le PNR.</w:t>
      </w:r>
    </w:p>
    <w:p w:rsidR="00A54733" w:rsidRDefault="00A54733" w:rsidP="003E168C">
      <w:pPr>
        <w:jc w:val="both"/>
      </w:pPr>
      <w:r>
        <w:t xml:space="preserve">Il s’assure du respect des conditions de sécurité dans son activité d’accueil du public.  </w:t>
      </w:r>
    </w:p>
    <w:p w:rsidR="00A54733" w:rsidRDefault="00A54733" w:rsidP="003E168C">
      <w:pPr>
        <w:jc w:val="both"/>
      </w:pPr>
    </w:p>
    <w:p w:rsidR="00A54733" w:rsidRDefault="00A54733" w:rsidP="003E168C">
      <w:pPr>
        <w:pStyle w:val="Titre1"/>
      </w:pPr>
      <w:r>
        <w:t xml:space="preserve">Article 3 – Responsabilités </w:t>
      </w:r>
    </w:p>
    <w:p w:rsidR="00A54733" w:rsidRDefault="00A54733" w:rsidP="003E168C"/>
    <w:p w:rsidR="00A54733" w:rsidRDefault="00142455" w:rsidP="003E168C">
      <w:pPr>
        <w:jc w:val="both"/>
      </w:pPr>
      <w:r>
        <w:t>L’état des panneaux d’exposition</w:t>
      </w:r>
      <w:r w:rsidR="00BC6D29">
        <w:t xml:space="preserve"> </w:t>
      </w:r>
      <w:r>
        <w:t>prêté</w:t>
      </w:r>
      <w:r w:rsidR="00A54733">
        <w:t xml:space="preserve">s par le PNR doit être vérifié </w:t>
      </w:r>
      <w:r w:rsidR="00BC6D29">
        <w:t>dès</w:t>
      </w:r>
      <w:r w:rsidR="00A54733">
        <w:t xml:space="preserve"> son arrivée sur le site. En cas de dégradations constatées à l’arrivée, un constat écrit doit être établi.</w:t>
      </w:r>
    </w:p>
    <w:p w:rsidR="00A54733" w:rsidRDefault="00A54733" w:rsidP="003E168C">
      <w:pPr>
        <w:jc w:val="both"/>
      </w:pPr>
      <w:r>
        <w:t xml:space="preserve">Les </w:t>
      </w:r>
      <w:r w:rsidR="00142455">
        <w:t>panneaux</w:t>
      </w:r>
      <w:r w:rsidR="00BC6D29">
        <w:t xml:space="preserve"> </w:t>
      </w:r>
      <w:r>
        <w:t xml:space="preserve">feront également l’objet d’une vérification au moment de sa restitution au PNR. </w:t>
      </w:r>
    </w:p>
    <w:p w:rsidR="00A54733" w:rsidRDefault="00142455" w:rsidP="003E168C">
      <w:pPr>
        <w:jc w:val="both"/>
      </w:pPr>
      <w:r>
        <w:t>………………………………………………………</w:t>
      </w:r>
      <w:r w:rsidR="00A54733">
        <w:t xml:space="preserve">est tenue de rendre le mobilier mis à sa disposition en état et sera tenu pour responsable des dégâts qui auraient pu être occasionnés. </w:t>
      </w:r>
    </w:p>
    <w:p w:rsidR="00A54733" w:rsidRDefault="00A54733" w:rsidP="003E168C">
      <w:pPr>
        <w:jc w:val="both"/>
      </w:pPr>
      <w:r>
        <w:t xml:space="preserve">A ce titre le PNR se réserve le droit de demander une compensation financière. </w:t>
      </w: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</w:pPr>
      <w:r>
        <w:t>Le PNR ne peut en aucun cas être tenu pour responsable d’accidents survenus aux personnes sur le site d’exposition en lien avec l’installation</w:t>
      </w:r>
      <w:r w:rsidR="00BC6D29">
        <w:t xml:space="preserve"> de l’exposition</w:t>
      </w:r>
      <w:r>
        <w:t>.</w:t>
      </w: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</w:pPr>
    </w:p>
    <w:p w:rsidR="00A54733" w:rsidRDefault="00A54733" w:rsidP="003E168C">
      <w:pPr>
        <w:jc w:val="both"/>
      </w:pPr>
      <w:r>
        <w:t xml:space="preserve">Fait à </w:t>
      </w:r>
      <w:proofErr w:type="gramStart"/>
      <w:r w:rsidR="00142455">
        <w:t>………………………….,</w:t>
      </w:r>
      <w:proofErr w:type="gramEnd"/>
      <w:r w:rsidR="00142455">
        <w:t xml:space="preserve"> le………………</w:t>
      </w:r>
    </w:p>
    <w:p w:rsidR="00A54733" w:rsidRDefault="00A54733" w:rsidP="003E168C">
      <w:pPr>
        <w:jc w:val="both"/>
      </w:pPr>
    </w:p>
    <w:p w:rsidR="00A54733" w:rsidRDefault="00142455" w:rsidP="00F8143B">
      <w:pPr>
        <w:ind w:firstLine="5940"/>
        <w:jc w:val="both"/>
      </w:pPr>
      <w:r>
        <w:t>……………………</w:t>
      </w:r>
      <w:r w:rsidR="00A54733">
        <w:t>……………….</w:t>
      </w:r>
    </w:p>
    <w:p w:rsidR="00A54733" w:rsidRDefault="00A013E3" w:rsidP="00F8143B">
      <w:pPr>
        <w:pStyle w:val="Retraitcorpsdetexte"/>
        <w:ind w:left="5220" w:hanging="5220"/>
      </w:pPr>
      <w:r>
        <w:t>Philippe CONNAN</w:t>
      </w:r>
      <w:r w:rsidR="00A54733">
        <w:tab/>
        <w:t xml:space="preserve">            Représentée par………………</w:t>
      </w:r>
      <w:r w:rsidR="00142455">
        <w:t>……..</w:t>
      </w:r>
    </w:p>
    <w:p w:rsidR="00A54733" w:rsidRDefault="00A54733" w:rsidP="00F8143B">
      <w:pPr>
        <w:tabs>
          <w:tab w:val="left" w:pos="5580"/>
        </w:tabs>
        <w:ind w:left="5970" w:hanging="5970"/>
        <w:jc w:val="both"/>
      </w:pPr>
      <w:r>
        <w:t xml:space="preserve">Président du Syndicat Mixte de gestion                                       </w:t>
      </w:r>
    </w:p>
    <w:p w:rsidR="00A54733" w:rsidRDefault="00A54733" w:rsidP="00F8143B">
      <w:pPr>
        <w:tabs>
          <w:tab w:val="left" w:pos="5580"/>
        </w:tabs>
        <w:ind w:left="5970" w:hanging="5970"/>
        <w:jc w:val="both"/>
      </w:pPr>
      <w:r>
        <w:t>PNR de Millevaches en Limousin.</w:t>
      </w:r>
      <w:r w:rsidRPr="003E16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733" w:rsidRDefault="00A54733"/>
    <w:sectPr w:rsidR="00A54733" w:rsidSect="000145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8C"/>
    <w:rsid w:val="000145CA"/>
    <w:rsid w:val="000E61BC"/>
    <w:rsid w:val="00142455"/>
    <w:rsid w:val="001A1ECD"/>
    <w:rsid w:val="00221E24"/>
    <w:rsid w:val="002671B2"/>
    <w:rsid w:val="00283782"/>
    <w:rsid w:val="003E168C"/>
    <w:rsid w:val="004E5A93"/>
    <w:rsid w:val="004F1BA9"/>
    <w:rsid w:val="004F7062"/>
    <w:rsid w:val="0051506C"/>
    <w:rsid w:val="005D39A4"/>
    <w:rsid w:val="005F6F56"/>
    <w:rsid w:val="00676F11"/>
    <w:rsid w:val="0071146B"/>
    <w:rsid w:val="007F4481"/>
    <w:rsid w:val="00963EC1"/>
    <w:rsid w:val="009D00B8"/>
    <w:rsid w:val="009E6DA7"/>
    <w:rsid w:val="00A013E3"/>
    <w:rsid w:val="00A36CA9"/>
    <w:rsid w:val="00A54733"/>
    <w:rsid w:val="00A54F51"/>
    <w:rsid w:val="00B47803"/>
    <w:rsid w:val="00B53429"/>
    <w:rsid w:val="00BA51B3"/>
    <w:rsid w:val="00BC6D29"/>
    <w:rsid w:val="00C143DD"/>
    <w:rsid w:val="00CD150B"/>
    <w:rsid w:val="00D049C2"/>
    <w:rsid w:val="00E1474B"/>
    <w:rsid w:val="00F8143B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8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E168C"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168C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3E168C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E168C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3E168C"/>
    <w:pPr>
      <w:ind w:left="6120" w:hanging="61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E168C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3E168C"/>
    <w:pPr>
      <w:shd w:val="clear" w:color="auto" w:fill="CCCCCC"/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uiPriority w:val="99"/>
    <w:locked/>
    <w:rsid w:val="003E168C"/>
    <w:rPr>
      <w:rFonts w:ascii="Times New Roman" w:hAnsi="Times New Roman" w:cs="Times New Roman"/>
      <w:b/>
      <w:bCs/>
      <w:sz w:val="24"/>
      <w:szCs w:val="24"/>
      <w:shd w:val="clear" w:color="auto" w:fill="CCCCCC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8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E168C"/>
    <w:pPr>
      <w:keepNext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168C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3E168C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E168C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3E168C"/>
    <w:pPr>
      <w:ind w:left="6120" w:hanging="61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E168C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3E168C"/>
    <w:pPr>
      <w:shd w:val="clear" w:color="auto" w:fill="CCCCCC"/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uiPriority w:val="99"/>
    <w:locked/>
    <w:rsid w:val="003E168C"/>
    <w:rPr>
      <w:rFonts w:ascii="Times New Roman" w:hAnsi="Times New Roman" w:cs="Times New Roman"/>
      <w:b/>
      <w:bCs/>
      <w:sz w:val="24"/>
      <w:szCs w:val="24"/>
      <w:shd w:val="clear" w:color="auto" w:fill="CCCCCC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utilisateur</dc:creator>
  <cp:lastModifiedBy>MOREAU_D</cp:lastModifiedBy>
  <cp:revision>6</cp:revision>
  <cp:lastPrinted>2011-06-06T09:30:00Z</cp:lastPrinted>
  <dcterms:created xsi:type="dcterms:W3CDTF">2014-04-11T13:36:00Z</dcterms:created>
  <dcterms:modified xsi:type="dcterms:W3CDTF">2018-02-22T13:27:00Z</dcterms:modified>
</cp:coreProperties>
</file>